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D238AF" w:rsidRDefault="00D238AF" w:rsidP="00D238AF">
            <w:pPr>
              <w:rPr>
                <w:rFonts w:ascii="Arial" w:hAnsi="Arial" w:cs="Arial"/>
                <w:b/>
              </w:rPr>
            </w:pPr>
            <w:r w:rsidRPr="00D238AF">
              <w:rPr>
                <w:rFonts w:ascii="Arial" w:hAnsi="Arial" w:cs="Arial"/>
                <w:b/>
              </w:rPr>
              <w:t>Name of Team</w:t>
            </w:r>
          </w:p>
        </w:tc>
        <w:tc>
          <w:tcPr>
            <w:tcW w:w="6469" w:type="dxa"/>
          </w:tcPr>
          <w:p w:rsidR="00D238AF" w:rsidRPr="000F6C62" w:rsidRDefault="000F6C62" w:rsidP="00D238AF">
            <w:pPr>
              <w:rPr>
                <w:b/>
              </w:rPr>
            </w:pPr>
            <w:r w:rsidRPr="000F6C62">
              <w:rPr>
                <w:b/>
              </w:rPr>
              <w:t xml:space="preserve">Rharian Fields: Specialist Eating Disorder Services </w:t>
            </w:r>
          </w:p>
          <w:p w:rsidR="00D238AF" w:rsidRDefault="00D238AF" w:rsidP="00D238AF"/>
        </w:tc>
      </w:tr>
      <w:tr w:rsidR="003E633F" w:rsidTr="00B3025B">
        <w:tc>
          <w:tcPr>
            <w:tcW w:w="2547" w:type="dxa"/>
          </w:tcPr>
          <w:p w:rsidR="003E633F" w:rsidRDefault="003E633F" w:rsidP="00D238AF">
            <w:pPr>
              <w:rPr>
                <w:rFonts w:ascii="Arial" w:hAnsi="Arial" w:cs="Arial"/>
                <w:b/>
              </w:rPr>
            </w:pPr>
            <w:r>
              <w:rPr>
                <w:rFonts w:ascii="Arial" w:hAnsi="Arial" w:cs="Arial"/>
                <w:b/>
              </w:rPr>
              <w:t xml:space="preserve">Organisation </w:t>
            </w:r>
          </w:p>
        </w:tc>
        <w:tc>
          <w:tcPr>
            <w:tcW w:w="6469" w:type="dxa"/>
          </w:tcPr>
          <w:p w:rsidR="003E633F" w:rsidRPr="006B68C9" w:rsidRDefault="0051102B" w:rsidP="00D238AF">
            <w:pPr>
              <w:rPr>
                <w:b/>
              </w:rPr>
            </w:pPr>
            <w:r w:rsidRPr="006B68C9">
              <w:rPr>
                <w:b/>
              </w:rPr>
              <w:t>NAViGO Health and Social Care CIC</w:t>
            </w:r>
          </w:p>
          <w:p w:rsidR="003E633F" w:rsidRDefault="003E633F" w:rsidP="00D238AF"/>
        </w:tc>
      </w:tr>
      <w:tr w:rsidR="00D238AF" w:rsidTr="00B3025B">
        <w:tc>
          <w:tcPr>
            <w:tcW w:w="2547" w:type="dxa"/>
          </w:tcPr>
          <w:p w:rsidR="00D238AF" w:rsidRPr="00D238AF" w:rsidRDefault="00B3025B" w:rsidP="00D238AF">
            <w:pPr>
              <w:rPr>
                <w:rFonts w:ascii="Arial" w:hAnsi="Arial" w:cs="Arial"/>
                <w:b/>
              </w:rPr>
            </w:pPr>
            <w:r>
              <w:rPr>
                <w:rFonts w:ascii="Arial" w:hAnsi="Arial" w:cs="Arial"/>
                <w:b/>
              </w:rPr>
              <w:t xml:space="preserve">Team </w:t>
            </w:r>
            <w:r w:rsidR="005C0145">
              <w:rPr>
                <w:rFonts w:ascii="Arial" w:hAnsi="Arial" w:cs="Arial"/>
                <w:b/>
              </w:rPr>
              <w:t xml:space="preserve">Address </w:t>
            </w:r>
          </w:p>
        </w:tc>
        <w:tc>
          <w:tcPr>
            <w:tcW w:w="6469" w:type="dxa"/>
          </w:tcPr>
          <w:p w:rsidR="00D238AF" w:rsidRDefault="000F6C62" w:rsidP="00D238AF">
            <w:r>
              <w:t xml:space="preserve">Rharian Fields, The Gardens, Second Avenue, Grimsby DN33 1NU </w:t>
            </w:r>
            <w:r>
              <w:br/>
            </w:r>
          </w:p>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9B5778">
              <w:rPr>
                <w:rFonts w:ascii="Arial" w:hAnsi="Arial" w:cs="Arial"/>
                <w:b/>
              </w:rPr>
              <w:t>Contact D</w:t>
            </w:r>
            <w:r w:rsidR="00D238AF" w:rsidRPr="00D238AF">
              <w:rPr>
                <w:rFonts w:ascii="Arial" w:hAnsi="Arial" w:cs="Arial"/>
                <w:b/>
              </w:rPr>
              <w:t>etails</w:t>
            </w:r>
          </w:p>
          <w:p w:rsidR="00D238AF" w:rsidRPr="00D238AF" w:rsidRDefault="00D238AF" w:rsidP="000F6C62">
            <w:pPr>
              <w:rPr>
                <w:rFonts w:ascii="Arial" w:hAnsi="Arial" w:cs="Arial"/>
                <w:b/>
              </w:rPr>
            </w:pPr>
          </w:p>
        </w:tc>
        <w:tc>
          <w:tcPr>
            <w:tcW w:w="6469" w:type="dxa"/>
          </w:tcPr>
          <w:p w:rsidR="00D238AF" w:rsidRDefault="000F6C62" w:rsidP="00D238AF">
            <w:r>
              <w:t xml:space="preserve">Telephone: </w:t>
            </w:r>
            <w:r w:rsidRPr="000F6C62">
              <w:rPr>
                <w:rStyle w:val="A6"/>
                <w:b w:val="0"/>
                <w:sz w:val="22"/>
                <w:szCs w:val="22"/>
              </w:rPr>
              <w:t>01472 808450</w:t>
            </w:r>
          </w:p>
          <w:p w:rsidR="000F6C62" w:rsidRDefault="000F6C62" w:rsidP="00D238AF">
            <w:r>
              <w:t>E-mail:</w:t>
            </w:r>
            <w:r w:rsidRPr="000F6C62">
              <w:rPr>
                <w:b/>
              </w:rPr>
              <w:t xml:space="preserve"> </w:t>
            </w:r>
            <w:hyperlink r:id="rId5" w:history="1">
              <w:r w:rsidRPr="000F6C62">
                <w:rPr>
                  <w:rStyle w:val="Hyperlink"/>
                  <w:color w:val="auto"/>
                  <w:u w:val="none"/>
                  <w:shd w:val="clear" w:color="auto" w:fill="FFFFFF"/>
                </w:rPr>
                <w:t>NAV.RharianFieldsAdmin@nhs.net</w:t>
              </w:r>
            </w:hyperlink>
          </w:p>
          <w:p w:rsidR="000F6C62" w:rsidRDefault="000F6C62" w:rsidP="00D238AF">
            <w:r>
              <w:t>Website: www.</w:t>
            </w:r>
            <w:r w:rsidRPr="000F6C62">
              <w:rPr>
                <w:rStyle w:val="A6"/>
                <w:b w:val="0"/>
                <w:sz w:val="22"/>
                <w:szCs w:val="22"/>
              </w:rPr>
              <w:t>rharianfields.co.uk</w:t>
            </w:r>
          </w:p>
          <w:p w:rsidR="000F6C62" w:rsidRDefault="000F6C62" w:rsidP="00D238AF"/>
        </w:tc>
      </w:tr>
      <w:tr w:rsidR="00D238AF" w:rsidTr="00844912">
        <w:tc>
          <w:tcPr>
            <w:tcW w:w="9016" w:type="dxa"/>
            <w:gridSpan w:val="2"/>
          </w:tcPr>
          <w:p w:rsidR="00D238AF" w:rsidRDefault="00D238AF" w:rsidP="00D238AF">
            <w:pPr>
              <w:rPr>
                <w:rFonts w:ascii="Arial" w:hAnsi="Arial" w:cs="Arial"/>
                <w:b/>
              </w:rPr>
            </w:pPr>
            <w:r>
              <w:rPr>
                <w:rFonts w:ascii="Arial" w:hAnsi="Arial" w:cs="Arial"/>
                <w:b/>
              </w:rPr>
              <w:t>Team Aim/</w:t>
            </w:r>
            <w:r w:rsidRPr="00D238AF">
              <w:rPr>
                <w:rFonts w:ascii="Arial" w:hAnsi="Arial" w:cs="Arial"/>
                <w:b/>
              </w:rPr>
              <w:t xml:space="preserve">Overview </w:t>
            </w:r>
          </w:p>
          <w:p w:rsidR="000F6C62" w:rsidRDefault="000F6C62" w:rsidP="00D238AF">
            <w:pPr>
              <w:rPr>
                <w:rFonts w:ascii="Arial" w:hAnsi="Arial" w:cs="Arial"/>
                <w:b/>
              </w:rPr>
            </w:pPr>
          </w:p>
          <w:p w:rsidR="000F6C62" w:rsidRPr="000F6C62" w:rsidRDefault="000F6C62" w:rsidP="000F6C62">
            <w:pPr>
              <w:autoSpaceDE w:val="0"/>
              <w:autoSpaceDN w:val="0"/>
              <w:adjustRightInd w:val="0"/>
              <w:spacing w:line="241" w:lineRule="atLeast"/>
              <w:jc w:val="both"/>
              <w:rPr>
                <w:rFonts w:cs="Century Gothic"/>
                <w:b/>
                <w:bCs/>
              </w:rPr>
            </w:pPr>
            <w:r w:rsidRPr="000F6C62">
              <w:rPr>
                <w:b/>
                <w:bCs/>
              </w:rPr>
              <w:t xml:space="preserve">Rharian Fields </w:t>
            </w:r>
            <w:r w:rsidRPr="000F6C62">
              <w:rPr>
                <w:bCs/>
              </w:rPr>
              <w:t xml:space="preserve">was first opened in February </w:t>
            </w:r>
            <w:r w:rsidRPr="000F6C62">
              <w:rPr>
                <w:rFonts w:cs="Century Gothic"/>
                <w:bCs/>
              </w:rPr>
              <w:t>2012 to provide help and support for people with Eating Disorders.</w:t>
            </w:r>
          </w:p>
          <w:p w:rsidR="000F6C62" w:rsidRPr="00137564" w:rsidRDefault="000F6C62" w:rsidP="000F6C62">
            <w:pPr>
              <w:autoSpaceDE w:val="0"/>
              <w:autoSpaceDN w:val="0"/>
              <w:adjustRightInd w:val="0"/>
              <w:spacing w:line="241" w:lineRule="atLeast"/>
              <w:jc w:val="both"/>
              <w:rPr>
                <w:rFonts w:cs="Century Gothic"/>
              </w:rPr>
            </w:pPr>
          </w:p>
          <w:p w:rsidR="000F6C62" w:rsidRPr="000F6C62" w:rsidRDefault="000F6C62" w:rsidP="000F6C62">
            <w:pPr>
              <w:autoSpaceDE w:val="0"/>
              <w:autoSpaceDN w:val="0"/>
              <w:adjustRightInd w:val="0"/>
              <w:spacing w:line="241" w:lineRule="atLeast"/>
              <w:jc w:val="both"/>
              <w:rPr>
                <w:rFonts w:cs="Century Gothic"/>
              </w:rPr>
            </w:pPr>
            <w:r w:rsidRPr="000F6C62">
              <w:rPr>
                <w:rFonts w:cs="Century Gothic"/>
              </w:rPr>
              <w:t>Since the unit first opened, Rharian has gone from strength to strength, now offering nine inpatient beds alongside the community and day patient services for people from across the country. The innovative holistic approach to care offered by the Rharian Team has shown proven results with 83% of clients showing an improvement in managing their eating disorder following support from the team.</w:t>
            </w:r>
          </w:p>
          <w:p w:rsidR="000F6C62" w:rsidRPr="000F6C62" w:rsidRDefault="000F6C62" w:rsidP="000F6C62">
            <w:pPr>
              <w:autoSpaceDE w:val="0"/>
              <w:autoSpaceDN w:val="0"/>
              <w:adjustRightInd w:val="0"/>
              <w:spacing w:line="241" w:lineRule="atLeast"/>
              <w:jc w:val="both"/>
              <w:rPr>
                <w:rFonts w:cs="Century Gothic"/>
                <w:b/>
                <w:bCs/>
                <w:color w:val="000000"/>
              </w:rPr>
            </w:pPr>
          </w:p>
          <w:p w:rsidR="000F6C62" w:rsidRPr="00F43E3A" w:rsidRDefault="000F6C62" w:rsidP="000F6C62">
            <w:pPr>
              <w:autoSpaceDE w:val="0"/>
              <w:autoSpaceDN w:val="0"/>
              <w:adjustRightInd w:val="0"/>
              <w:spacing w:line="241" w:lineRule="atLeast"/>
              <w:jc w:val="both"/>
              <w:rPr>
                <w:rFonts w:cs="Century Gothic"/>
                <w:color w:val="000000"/>
              </w:rPr>
            </w:pPr>
            <w:r w:rsidRPr="000F6C62">
              <w:rPr>
                <w:rFonts w:cs="Century Gothic"/>
                <w:color w:val="000000"/>
              </w:rPr>
              <w:t>Rharian Fields Specialist Eating Disorder Unit is based in Lincolnshire and offers a personalised level of care thanks to a high staff to client ratio.</w:t>
            </w:r>
            <w:r w:rsidR="00F43E3A">
              <w:rPr>
                <w:rFonts w:cs="Century Gothic"/>
                <w:color w:val="000000"/>
              </w:rPr>
              <w:t xml:space="preserve"> </w:t>
            </w:r>
            <w:r w:rsidRPr="000F6C62">
              <w:rPr>
                <w:rFonts w:cs="Century Gothic"/>
                <w:color w:val="000000"/>
              </w:rPr>
              <w:t>We offer homely, stylish and modern accommodation that fosters a relaxed, calm atmosphere. The unit features nine individually designed bedrooms all with en-suite facilities that allow privacy and space for our clients.</w:t>
            </w:r>
            <w:r w:rsidR="00F43E3A">
              <w:rPr>
                <w:rFonts w:cs="Century Gothic"/>
                <w:color w:val="000000"/>
              </w:rPr>
              <w:t xml:space="preserve"> </w:t>
            </w:r>
            <w:r w:rsidRPr="000F6C62">
              <w:rPr>
                <w:rFonts w:cs="Century Gothic"/>
                <w:color w:val="000000"/>
              </w:rPr>
              <w:t>The main kitchen and dining area which offers a modern but inviting space lends itself well to supervised cooking, baking and dining. All accommodation looks out onto private gardens where we encourage the growing of fruit and vegetables.</w:t>
            </w:r>
            <w:r w:rsidR="00F43E3A">
              <w:rPr>
                <w:rFonts w:cs="Century Gothic"/>
                <w:color w:val="000000"/>
              </w:rPr>
              <w:t xml:space="preserve"> </w:t>
            </w:r>
            <w:r w:rsidRPr="000F6C62">
              <w:rPr>
                <w:rFonts w:cs="Century Gothic"/>
              </w:rPr>
              <w:t>Our highly experienced staff team are motivated and enthusiastic in their approach and take the time to build a collaborative, empathic and therapeutic relationship with our clients to promote positive outcomes.</w:t>
            </w:r>
          </w:p>
          <w:p w:rsidR="00F43E3A" w:rsidRDefault="00F43E3A" w:rsidP="000F6C62">
            <w:pPr>
              <w:autoSpaceDE w:val="0"/>
              <w:autoSpaceDN w:val="0"/>
              <w:adjustRightInd w:val="0"/>
              <w:spacing w:line="241" w:lineRule="atLeast"/>
              <w:jc w:val="both"/>
              <w:rPr>
                <w:rFonts w:cs="Century Gothic"/>
              </w:rPr>
            </w:pPr>
          </w:p>
          <w:p w:rsidR="000F6C62" w:rsidRPr="00137564" w:rsidRDefault="00F43E3A" w:rsidP="000F6C62">
            <w:pPr>
              <w:autoSpaceDE w:val="0"/>
              <w:autoSpaceDN w:val="0"/>
              <w:adjustRightInd w:val="0"/>
              <w:spacing w:line="241" w:lineRule="atLeast"/>
              <w:jc w:val="both"/>
              <w:rPr>
                <w:rFonts w:cs="Century Gothic"/>
              </w:rPr>
            </w:pPr>
            <w:r>
              <w:rPr>
                <w:rFonts w:cs="Century Gothic"/>
              </w:rPr>
              <w:t xml:space="preserve">Rharian Fields also has an outpatients and day patient services and </w:t>
            </w:r>
            <w:r w:rsidR="000F6C62" w:rsidRPr="000F6C62">
              <w:rPr>
                <w:rFonts w:cs="Century Gothic"/>
              </w:rPr>
              <w:t xml:space="preserve">can cater for clients from all parts of the UK; accepting both private and NHS referrals. </w:t>
            </w:r>
          </w:p>
          <w:p w:rsidR="000F6C62" w:rsidRPr="000F6C62" w:rsidRDefault="000F6C62" w:rsidP="000F6C62">
            <w:pPr>
              <w:pStyle w:val="Pa0"/>
              <w:rPr>
                <w:rFonts w:asciiTheme="minorHAnsi" w:hAnsiTheme="minorHAnsi" w:cs="Century Gothic"/>
                <w:sz w:val="22"/>
                <w:szCs w:val="22"/>
              </w:rPr>
            </w:pPr>
          </w:p>
          <w:p w:rsidR="000F6C62" w:rsidRPr="000F6C62" w:rsidRDefault="000F6C62" w:rsidP="000F6C62">
            <w:pPr>
              <w:pStyle w:val="Pa0"/>
              <w:rPr>
                <w:rFonts w:asciiTheme="minorHAnsi" w:hAnsiTheme="minorHAnsi" w:cs="Century Gothic"/>
                <w:color w:val="000000"/>
                <w:sz w:val="86"/>
                <w:szCs w:val="86"/>
              </w:rPr>
            </w:pPr>
            <w:r w:rsidRPr="000F6C62">
              <w:rPr>
                <w:rFonts w:asciiTheme="minorHAnsi" w:hAnsiTheme="minorHAnsi" w:cs="Century Gothic"/>
                <w:sz w:val="22"/>
                <w:szCs w:val="22"/>
              </w:rPr>
              <w:t>Our goal is to empower our clients to help them develop the skills that will allow them the opportunity to reach their full potential without the constraints of an eating disorder.</w:t>
            </w:r>
          </w:p>
          <w:p w:rsidR="00D238AF" w:rsidRDefault="00D238AF"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D238AF" w:rsidRPr="00D238AF">
              <w:rPr>
                <w:rFonts w:ascii="Arial" w:hAnsi="Arial" w:cs="Arial"/>
                <w:b/>
              </w:rPr>
              <w:t xml:space="preserve">Referral Route </w:t>
            </w:r>
          </w:p>
          <w:p w:rsidR="00D238AF" w:rsidRDefault="00D238AF" w:rsidP="00D238AF">
            <w:pPr>
              <w:rPr>
                <w:rFonts w:ascii="Arial" w:hAnsi="Arial" w:cs="Arial"/>
                <w:b/>
              </w:rPr>
            </w:pPr>
          </w:p>
          <w:p w:rsidR="00D238AF" w:rsidRDefault="00D238AF" w:rsidP="00D238AF">
            <w:pPr>
              <w:rPr>
                <w:rFonts w:ascii="Arial" w:hAnsi="Arial" w:cs="Arial"/>
                <w:b/>
              </w:rPr>
            </w:pPr>
          </w:p>
          <w:p w:rsidR="00D238AF" w:rsidRPr="00D238AF" w:rsidRDefault="00D238AF" w:rsidP="00D238AF">
            <w:pPr>
              <w:rPr>
                <w:rFonts w:ascii="Arial" w:hAnsi="Arial" w:cs="Arial"/>
                <w:b/>
              </w:rPr>
            </w:pPr>
          </w:p>
        </w:tc>
        <w:tc>
          <w:tcPr>
            <w:tcW w:w="6469" w:type="dxa"/>
          </w:tcPr>
          <w:p w:rsidR="00D238AF" w:rsidRDefault="000F6C62" w:rsidP="00D238AF">
            <w:r>
              <w:t>Accept both private and NHS referrals from health or social care professionals from across UK.</w:t>
            </w:r>
          </w:p>
          <w:p w:rsidR="00F43E3A" w:rsidRDefault="000F6C62" w:rsidP="00D238AF">
            <w:pPr>
              <w:rPr>
                <w:rStyle w:val="A6"/>
                <w:b w:val="0"/>
                <w:sz w:val="22"/>
                <w:szCs w:val="22"/>
              </w:rPr>
            </w:pPr>
            <w:r>
              <w:t xml:space="preserve">Fully completed referral forms can be accessed from the website </w:t>
            </w:r>
            <w:hyperlink r:id="rId6" w:history="1">
              <w:r w:rsidRPr="000F6C62">
                <w:rPr>
                  <w:rStyle w:val="Hyperlink"/>
                  <w:color w:val="auto"/>
                  <w:u w:val="none"/>
                </w:rPr>
                <w:t>www.</w:t>
              </w:r>
              <w:r w:rsidRPr="000F6C62">
                <w:rPr>
                  <w:rStyle w:val="Hyperlink"/>
                  <w:rFonts w:cs="Century Gothic"/>
                  <w:color w:val="auto"/>
                  <w:u w:val="none"/>
                </w:rPr>
                <w:t>rharianfields.co.uk</w:t>
              </w:r>
            </w:hyperlink>
            <w:r w:rsidRPr="000F6C62">
              <w:rPr>
                <w:rStyle w:val="A6"/>
                <w:b w:val="0"/>
                <w:color w:val="auto"/>
                <w:sz w:val="22"/>
                <w:szCs w:val="22"/>
              </w:rPr>
              <w:t xml:space="preserve"> </w:t>
            </w:r>
            <w:r>
              <w:rPr>
                <w:rStyle w:val="A6"/>
                <w:b w:val="0"/>
                <w:sz w:val="22"/>
                <w:szCs w:val="22"/>
              </w:rPr>
              <w:t xml:space="preserve">and are required along with current blood results and a recent ECG.  </w:t>
            </w:r>
          </w:p>
          <w:p w:rsidR="006B68C9" w:rsidRDefault="00F43E3A" w:rsidP="00D238AF">
            <w:r>
              <w:rPr>
                <w:rStyle w:val="A6"/>
                <w:b w:val="0"/>
                <w:sz w:val="22"/>
                <w:szCs w:val="22"/>
              </w:rPr>
              <w:t xml:space="preserve">All referrals will be reviewed in relation to the seriousness of the individual case either on the same </w:t>
            </w:r>
            <w:r w:rsidR="006B68C9">
              <w:rPr>
                <w:rStyle w:val="A6"/>
                <w:b w:val="0"/>
                <w:sz w:val="22"/>
                <w:szCs w:val="22"/>
              </w:rPr>
              <w:t xml:space="preserve">day or the following morning or </w:t>
            </w:r>
            <w:r>
              <w:rPr>
                <w:rStyle w:val="A6"/>
                <w:b w:val="0"/>
                <w:sz w:val="22"/>
                <w:szCs w:val="22"/>
              </w:rPr>
              <w:t>at a weekend on the Monday morning.</w:t>
            </w:r>
            <w:r w:rsidR="000F6C62">
              <w:t xml:space="preserve"> </w:t>
            </w:r>
          </w:p>
          <w:p w:rsidR="006B68C9" w:rsidRDefault="006B68C9" w:rsidP="00D238AF"/>
        </w:tc>
      </w:tr>
    </w:tbl>
    <w:p w:rsidR="00D238AF" w:rsidRDefault="00D238AF" w:rsidP="006B68C9">
      <w:bookmarkStart w:id="0" w:name="_GoBack"/>
      <w:bookmarkEnd w:id="0"/>
    </w:p>
    <w:sectPr w:rsidR="00D23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0F6C62"/>
    <w:rsid w:val="00150031"/>
    <w:rsid w:val="001615FE"/>
    <w:rsid w:val="003E633F"/>
    <w:rsid w:val="004818B6"/>
    <w:rsid w:val="0051102B"/>
    <w:rsid w:val="005C0145"/>
    <w:rsid w:val="0069312C"/>
    <w:rsid w:val="006B68C9"/>
    <w:rsid w:val="009B5778"/>
    <w:rsid w:val="00B3025B"/>
    <w:rsid w:val="00D238AF"/>
    <w:rsid w:val="00E56AC0"/>
    <w:rsid w:val="00F4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F6C62"/>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0F6C62"/>
    <w:rPr>
      <w:rFonts w:cs="Century Gothic"/>
      <w:b/>
      <w:bCs/>
      <w:color w:val="000000"/>
      <w:sz w:val="26"/>
      <w:szCs w:val="26"/>
    </w:rPr>
  </w:style>
  <w:style w:type="character" w:styleId="Hyperlink">
    <w:name w:val="Hyperlink"/>
    <w:basedOn w:val="DefaultParagraphFont"/>
    <w:uiPriority w:val="99"/>
    <w:unhideWhenUsed/>
    <w:rsid w:val="000F6C62"/>
    <w:rPr>
      <w:color w:val="0000FF"/>
      <w:u w:val="single"/>
    </w:rPr>
  </w:style>
  <w:style w:type="paragraph" w:styleId="NormalWeb">
    <w:name w:val="Normal (Web)"/>
    <w:basedOn w:val="Normal"/>
    <w:uiPriority w:val="99"/>
    <w:semiHidden/>
    <w:unhideWhenUsed/>
    <w:rsid w:val="000F6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F6C62"/>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0F6C62"/>
    <w:rPr>
      <w:rFonts w:cs="Century Gothic"/>
      <w:b/>
      <w:bCs/>
      <w:color w:val="000000"/>
      <w:sz w:val="26"/>
      <w:szCs w:val="26"/>
    </w:rPr>
  </w:style>
  <w:style w:type="character" w:styleId="Hyperlink">
    <w:name w:val="Hyperlink"/>
    <w:basedOn w:val="DefaultParagraphFont"/>
    <w:uiPriority w:val="99"/>
    <w:unhideWhenUsed/>
    <w:rsid w:val="000F6C62"/>
    <w:rPr>
      <w:color w:val="0000FF"/>
      <w:u w:val="single"/>
    </w:rPr>
  </w:style>
  <w:style w:type="paragraph" w:styleId="NormalWeb">
    <w:name w:val="Normal (Web)"/>
    <w:basedOn w:val="Normal"/>
    <w:uiPriority w:val="99"/>
    <w:semiHidden/>
    <w:unhideWhenUsed/>
    <w:rsid w:val="000F6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harianfields.co.uk" TargetMode="External"/><Relationship Id="rId5" Type="http://schemas.openxmlformats.org/officeDocument/2006/relationships/hyperlink" Target="mailto:NAV.RharianFieldsAdmi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5</cp:revision>
  <dcterms:created xsi:type="dcterms:W3CDTF">2018-06-06T04:00:00Z</dcterms:created>
  <dcterms:modified xsi:type="dcterms:W3CDTF">2018-06-06T10:27:00Z</dcterms:modified>
</cp:coreProperties>
</file>